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6" style="position:absolute;z-index:251660288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32/1</w:t>
      </w:r>
    </w:p>
    <w:p w:rsidR="00DD5B42" w:rsidRPr="00CD49B3" w:rsidRDefault="00DD5B42" w:rsidP="00DD5B4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11_” _11__2020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5991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жергиликтүү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D5B42" w:rsidRPr="00B1460B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бюджетинин 2020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9 айында</w:t>
      </w:r>
    </w:p>
    <w:p w:rsidR="00DD5B42" w:rsidRPr="00B1460B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>аткарылышы</w:t>
      </w:r>
      <w:r w:rsidRPr="006F7E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боюнча отчету жана бюджетке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1460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өзгөртүүлөр, толуктоолор киргизүү жөнүндө.</w:t>
      </w:r>
    </w:p>
    <w:p w:rsidR="00DD5B42" w:rsidRPr="00B1460B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М.Исажановдун билдирүүсүнүн негизинде 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DD5B42" w:rsidRPr="00055BA8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434DE5" w:rsidRDefault="00DD5B42" w:rsidP="00DD5B4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DD5B42" w:rsidRPr="009940DB" w:rsidRDefault="00DD5B42" w:rsidP="00DD5B4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7E7B68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</w:t>
      </w:r>
      <w:r>
        <w:rPr>
          <w:rFonts w:ascii="Times New Roman" w:hAnsi="Times New Roman"/>
          <w:sz w:val="24"/>
          <w:szCs w:val="24"/>
          <w:lang w:val="ky-KG"/>
        </w:rPr>
        <w:t xml:space="preserve">жергиликтүү бюджетинин 2020-жылдын 9 айында аткарылышы жактырылсын. </w:t>
      </w:r>
    </w:p>
    <w:p w:rsidR="00DD5B42" w:rsidRPr="00867F3F" w:rsidRDefault="00DD5B42" w:rsidP="00DD5B4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pStyle w:val="a3"/>
        <w:numPr>
          <w:ilvl w:val="0"/>
          <w:numId w:val="1"/>
        </w:numPr>
        <w:tabs>
          <w:tab w:val="left" w:pos="5529"/>
        </w:tabs>
        <w:spacing w:after="0" w:line="240" w:lineRule="auto"/>
        <w:ind w:hanging="72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Бюджетке 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>өзгөрүүлөр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жана толуктоолор </w:t>
      </w:r>
      <w:r w:rsidRPr="00452EB7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>№1 тиркемеге ылайык бекитилсин.</w:t>
      </w:r>
    </w:p>
    <w:p w:rsidR="00DD5B42" w:rsidRPr="00556C56" w:rsidRDefault="00DD5B42" w:rsidP="00DD5B42">
      <w:pPr>
        <w:pStyle w:val="a3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556C56" w:rsidRDefault="00DD5B42" w:rsidP="00DD5B42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>Токтомдун аткарылышын көзөмөлдөө жагы айылдык Кеңештин бюджет боюнча туруктуу комиссиясына жүктөлсүн.</w:t>
      </w:r>
    </w:p>
    <w:p w:rsidR="00DD5B42" w:rsidRPr="00740066" w:rsidRDefault="00DD5B42" w:rsidP="00DD5B42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452EB7" w:rsidRDefault="00DD5B42" w:rsidP="00DD5B42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(Тиркеме тиркелет)</w:t>
      </w: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</w:t>
      </w:r>
    </w:p>
    <w:p w:rsidR="00DD5B42" w:rsidRPr="00867F3F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         С.Абдурахманов</w:t>
      </w:r>
    </w:p>
    <w:p w:rsidR="00DD5B42" w:rsidRDefault="00DD5B42" w:rsidP="00DD5B42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7" style="position:absolute;z-index:251662336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32/2</w:t>
      </w:r>
    </w:p>
    <w:p w:rsidR="00DD5B42" w:rsidRPr="00623185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11_” _11__2020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7A464A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</w:t>
      </w:r>
      <w:r w:rsidRPr="007A464A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 w:rsidRPr="007A464A">
        <w:rPr>
          <w:rFonts w:ascii="Times New Roman" w:hAnsi="Times New Roman"/>
          <w:b/>
          <w:sz w:val="24"/>
          <w:szCs w:val="24"/>
          <w:lang w:val="ky-KG"/>
        </w:rPr>
        <w:t xml:space="preserve">Айыл өкмөтүнүн балансында турган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</w:t>
      </w:r>
      <w:r w:rsidRPr="007A464A">
        <w:rPr>
          <w:rFonts w:ascii="Times New Roman" w:hAnsi="Times New Roman"/>
          <w:b/>
          <w:sz w:val="24"/>
          <w:szCs w:val="24"/>
          <w:lang w:val="ky-KG"/>
        </w:rPr>
        <w:t xml:space="preserve">муниципалдык жер аянттарын сатуу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DD5B42" w:rsidRPr="007A464A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жана ижарага</w:t>
      </w:r>
      <w:r w:rsidRPr="007A464A">
        <w:rPr>
          <w:rFonts w:ascii="Times New Roman" w:hAnsi="Times New Roman"/>
          <w:b/>
          <w:sz w:val="24"/>
          <w:szCs w:val="24"/>
          <w:lang w:val="ky-KG"/>
        </w:rPr>
        <w:t xml:space="preserve"> берүү жөнүндө.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D5B42" w:rsidRDefault="00DD5B42" w:rsidP="00DD5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DD5B42" w:rsidRPr="00055BA8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434DE5" w:rsidRDefault="00DD5B42" w:rsidP="00DD5B4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DD5B42" w:rsidRDefault="00DD5B42" w:rsidP="00DD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>
        <w:rPr>
          <w:rFonts w:ascii="Times New Roman" w:hAnsi="Times New Roman"/>
          <w:sz w:val="28"/>
          <w:szCs w:val="28"/>
          <w:lang w:val="ky-KG"/>
        </w:rPr>
        <w:tab/>
      </w:r>
      <w:r w:rsidRPr="007A464A">
        <w:rPr>
          <w:rFonts w:ascii="Times New Roman" w:hAnsi="Times New Roman"/>
          <w:sz w:val="24"/>
          <w:szCs w:val="24"/>
          <w:lang w:val="ky-KG"/>
        </w:rPr>
        <w:t xml:space="preserve">Айыл өкмөтүнүн балансында турган муниципалдык жер аянттарын </w:t>
      </w:r>
      <w:r>
        <w:rPr>
          <w:rFonts w:ascii="Times New Roman" w:hAnsi="Times New Roman"/>
          <w:sz w:val="24"/>
          <w:szCs w:val="24"/>
          <w:lang w:val="ky-KG"/>
        </w:rPr>
        <w:t xml:space="preserve">мыйзамда көрсөтүлгөн тартипте </w:t>
      </w:r>
      <w:r w:rsidRPr="007A464A">
        <w:rPr>
          <w:rFonts w:ascii="Times New Roman" w:hAnsi="Times New Roman"/>
          <w:sz w:val="24"/>
          <w:szCs w:val="24"/>
          <w:lang w:val="ky-KG"/>
        </w:rPr>
        <w:t xml:space="preserve">сатуу жана </w:t>
      </w:r>
      <w:r>
        <w:rPr>
          <w:rFonts w:ascii="Times New Roman" w:hAnsi="Times New Roman"/>
          <w:sz w:val="24"/>
          <w:szCs w:val="24"/>
          <w:lang w:val="ky-KG"/>
        </w:rPr>
        <w:t>ижарага</w:t>
      </w:r>
      <w:r w:rsidRPr="007A464A">
        <w:rPr>
          <w:rFonts w:ascii="Times New Roman" w:hAnsi="Times New Roman"/>
          <w:sz w:val="24"/>
          <w:szCs w:val="24"/>
          <w:lang w:val="ky-KG"/>
        </w:rPr>
        <w:t xml:space="preserve"> берүү </w:t>
      </w:r>
      <w:r>
        <w:rPr>
          <w:rFonts w:ascii="Times New Roman" w:hAnsi="Times New Roman"/>
          <w:sz w:val="24"/>
          <w:szCs w:val="24"/>
          <w:lang w:val="ky-KG"/>
        </w:rPr>
        <w:t>жагы айыл өкмөтүнө сунушталсын.</w:t>
      </w:r>
    </w:p>
    <w:p w:rsidR="00DD5B42" w:rsidRPr="00867F3F" w:rsidRDefault="00DD5B42" w:rsidP="00DD5B4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556C56" w:rsidRDefault="00DD5B42" w:rsidP="00DD5B42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2.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DD5B42" w:rsidRPr="00740066" w:rsidRDefault="00DD5B42" w:rsidP="00DD5B42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         С.Абдурахманов</w:t>
      </w:r>
    </w:p>
    <w:p w:rsidR="00DD5B42" w:rsidRPr="001C0676" w:rsidRDefault="00DD5B42" w:rsidP="00DD5B42">
      <w:pPr>
        <w:rPr>
          <w:lang w:val="ky-KG"/>
        </w:rPr>
      </w:pPr>
    </w:p>
    <w:p w:rsidR="00DD5B42" w:rsidRPr="00556C56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8" style="position:absolute;z-index:251664384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32/3</w:t>
      </w:r>
    </w:p>
    <w:p w:rsidR="00DD5B42" w:rsidRPr="00623185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11_” _11__2020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6333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</w:t>
      </w:r>
      <w:r w:rsidRPr="0096333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 xml:space="preserve">Арендага берилген 41га жер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 xml:space="preserve">аянтынын ашыкча 7 га жер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Pr="0096333F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>аянтыны тактоо жөнүндө.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DD5B42" w:rsidRDefault="00DD5B42" w:rsidP="00DD5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DD5B42" w:rsidRPr="00055BA8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434DE5" w:rsidRDefault="00DD5B42" w:rsidP="00DD5B4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DD5B42" w:rsidRPr="0096333F" w:rsidRDefault="00DD5B42" w:rsidP="00DD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Pr="0096333F">
        <w:rPr>
          <w:rFonts w:ascii="Times New Roman" w:hAnsi="Times New Roman"/>
          <w:sz w:val="24"/>
          <w:szCs w:val="24"/>
          <w:lang w:val="ky-KG"/>
        </w:rPr>
        <w:tab/>
        <w:t xml:space="preserve">Арендага берилген 41га жер аянтынын ашыкча 7 га жер </w:t>
      </w:r>
      <w:r>
        <w:rPr>
          <w:rFonts w:ascii="Times New Roman" w:hAnsi="Times New Roman"/>
          <w:sz w:val="24"/>
          <w:szCs w:val="24"/>
          <w:lang w:val="ky-KG"/>
        </w:rPr>
        <w:t>аянтыны тактап маалымат берүү жагы айыл өкмөткө милдеттендирилсин</w:t>
      </w:r>
      <w:r w:rsidRPr="0096333F">
        <w:rPr>
          <w:rFonts w:ascii="Times New Roman" w:hAnsi="Times New Roman"/>
          <w:sz w:val="24"/>
          <w:szCs w:val="24"/>
          <w:lang w:val="ky-KG"/>
        </w:rPr>
        <w:t>.</w:t>
      </w:r>
    </w:p>
    <w:p w:rsidR="00DD5B42" w:rsidRPr="00867F3F" w:rsidRDefault="00DD5B42" w:rsidP="00DD5B4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556C56" w:rsidRDefault="00DD5B42" w:rsidP="00DD5B42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2.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DD5B42" w:rsidRPr="00740066" w:rsidRDefault="00DD5B42" w:rsidP="00DD5B42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452EB7" w:rsidRDefault="00DD5B42" w:rsidP="00DD5B42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         С.Абдурахманов</w:t>
      </w: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9" style="position:absolute;z-index:251666432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32/4</w:t>
      </w:r>
    </w:p>
    <w:p w:rsidR="00DD5B42" w:rsidRPr="00623185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11_” _11__2020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Pr="0096333F" w:rsidRDefault="00DD5B42" w:rsidP="00DD5B42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D5B42" w:rsidRPr="002545FA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6333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2545FA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 аймагындагы  </w:t>
      </w:r>
    </w:p>
    <w:p w:rsidR="00DD5B42" w:rsidRPr="002545FA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2545F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</w:t>
      </w:r>
      <w:r w:rsidRPr="002545FA">
        <w:rPr>
          <w:rFonts w:ascii="Times New Roman" w:hAnsi="Times New Roman"/>
          <w:b/>
          <w:sz w:val="24"/>
          <w:szCs w:val="24"/>
          <w:lang w:val="ky-KG"/>
        </w:rPr>
        <w:t xml:space="preserve">Кара-Дөбө кооперативине тиешелүү     </w:t>
      </w:r>
    </w:p>
    <w:p w:rsidR="00DD5B42" w:rsidRPr="002545FA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2545F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</w:t>
      </w:r>
      <w:r w:rsidRPr="002545FA">
        <w:rPr>
          <w:rFonts w:ascii="Times New Roman" w:hAnsi="Times New Roman"/>
          <w:b/>
          <w:sz w:val="24"/>
          <w:szCs w:val="24"/>
          <w:lang w:val="ky-KG"/>
        </w:rPr>
        <w:t xml:space="preserve">136 га жер аянтыны айыл өкмөт 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 xml:space="preserve">балансына алуу иштерин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>улантуу</w:t>
      </w:r>
    </w:p>
    <w:p w:rsidR="00DD5B42" w:rsidRPr="0096333F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>жөнүндө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  <w:r w:rsidRPr="0096333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DD5B42" w:rsidRPr="00055BA8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434DE5" w:rsidRDefault="00DD5B42" w:rsidP="00DD5B4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DD5B42" w:rsidRPr="00E31B66" w:rsidRDefault="00DD5B42" w:rsidP="00DD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Pr="0096333F"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Кара-Дөбө кооперативине тиешелүү </w:t>
      </w:r>
      <w:r w:rsidRPr="00C41729">
        <w:rPr>
          <w:rFonts w:ascii="Times New Roman" w:hAnsi="Times New Roman"/>
          <w:sz w:val="26"/>
          <w:szCs w:val="26"/>
          <w:lang w:val="ky-KG"/>
        </w:rPr>
        <w:t>136 г</w:t>
      </w:r>
      <w:r>
        <w:rPr>
          <w:rFonts w:ascii="Times New Roman" w:hAnsi="Times New Roman"/>
          <w:sz w:val="26"/>
          <w:szCs w:val="26"/>
          <w:lang w:val="ky-KG"/>
        </w:rPr>
        <w:t>а жер аянтыны айыл өкмөт балан</w:t>
      </w:r>
      <w:r w:rsidRPr="00C41729">
        <w:rPr>
          <w:rFonts w:ascii="Times New Roman" w:hAnsi="Times New Roman"/>
          <w:sz w:val="26"/>
          <w:szCs w:val="26"/>
          <w:lang w:val="ky-KG"/>
        </w:rPr>
        <w:t>сына алуу иште</w:t>
      </w:r>
      <w:r>
        <w:rPr>
          <w:rFonts w:ascii="Times New Roman" w:hAnsi="Times New Roman"/>
          <w:sz w:val="26"/>
          <w:szCs w:val="26"/>
          <w:lang w:val="ky-KG"/>
        </w:rPr>
        <w:t>ри улантылсын.</w:t>
      </w:r>
    </w:p>
    <w:p w:rsidR="00DD5B42" w:rsidRPr="00867F3F" w:rsidRDefault="00DD5B42" w:rsidP="00DD5B4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556C56" w:rsidRDefault="00DD5B42" w:rsidP="00DD5B42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2.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DD5B42" w:rsidRPr="00740066" w:rsidRDefault="00DD5B42" w:rsidP="00DD5B42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452EB7" w:rsidRDefault="00DD5B42" w:rsidP="00DD5B42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         С.Абдурахманов</w:t>
      </w: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0" style="position:absolute;z-index:251668480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32/5</w:t>
      </w:r>
    </w:p>
    <w:p w:rsidR="00DD5B42" w:rsidRPr="0096333F" w:rsidRDefault="00DD5B42" w:rsidP="00DD5B42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11_” _11__2020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Pr="0096333F" w:rsidRDefault="00DD5B42" w:rsidP="00DD5B42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6333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 w:rsidRPr="0096333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 xml:space="preserve">Сельхозтехниканын жерин айыл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 xml:space="preserve">өкмөттүн балансына алуу үчүн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Pr="0096333F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</w:t>
      </w:r>
      <w:r w:rsidRPr="0096333F">
        <w:rPr>
          <w:rFonts w:ascii="Times New Roman" w:hAnsi="Times New Roman"/>
          <w:b/>
          <w:sz w:val="24"/>
          <w:szCs w:val="24"/>
          <w:lang w:val="ky-KG"/>
        </w:rPr>
        <w:t>убактылуу комиссия түзүү жөнүндө.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DD5B42" w:rsidRPr="00055BA8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434DE5" w:rsidRDefault="00DD5B42" w:rsidP="00DD5B4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DD5B42" w:rsidRDefault="00DD5B42" w:rsidP="00DD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Pr="0096333F">
        <w:rPr>
          <w:rFonts w:ascii="Times New Roman" w:hAnsi="Times New Roman"/>
          <w:sz w:val="24"/>
          <w:szCs w:val="24"/>
          <w:lang w:val="ky-KG"/>
        </w:rPr>
        <w:tab/>
      </w:r>
      <w:r w:rsidRPr="005E3A5F">
        <w:rPr>
          <w:rFonts w:ascii="Times New Roman" w:hAnsi="Times New Roman"/>
          <w:sz w:val="24"/>
          <w:szCs w:val="24"/>
          <w:lang w:val="ky-KG"/>
        </w:rPr>
        <w:t xml:space="preserve">Сельхозтехниканын жерин айыл өкмөттүн балансына алуу </w:t>
      </w:r>
      <w:r>
        <w:rPr>
          <w:rFonts w:ascii="Times New Roman" w:hAnsi="Times New Roman"/>
          <w:sz w:val="24"/>
          <w:szCs w:val="24"/>
          <w:lang w:val="ky-KG"/>
        </w:rPr>
        <w:t>боюнча 2 айлык мөөнөттө</w:t>
      </w:r>
      <w:r w:rsidRPr="005E3A5F">
        <w:rPr>
          <w:rFonts w:ascii="Times New Roman" w:hAnsi="Times New Roman"/>
          <w:sz w:val="24"/>
          <w:szCs w:val="24"/>
          <w:lang w:val="ky-KG"/>
        </w:rPr>
        <w:t xml:space="preserve"> убактылуу комиссиянын төмөнкү курамы бекитилсин.</w:t>
      </w:r>
    </w:p>
    <w:p w:rsidR="00DD5B42" w:rsidRPr="005E3A5F" w:rsidRDefault="00DD5B42" w:rsidP="00DD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  </w:t>
      </w:r>
      <w:r w:rsidRPr="00A67D6C">
        <w:rPr>
          <w:rFonts w:ascii="Times New Roman" w:hAnsi="Times New Roman"/>
          <w:sz w:val="24"/>
          <w:szCs w:val="24"/>
          <w:lang w:val="ky-KG"/>
        </w:rPr>
        <w:t>Ж.Масалиев– комиссиянын  төрагасы;</w:t>
      </w: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2.   </w:t>
      </w:r>
      <w:r w:rsidRPr="00A67D6C">
        <w:rPr>
          <w:rFonts w:ascii="Times New Roman" w:hAnsi="Times New Roman"/>
          <w:sz w:val="24"/>
          <w:szCs w:val="24"/>
          <w:lang w:val="ky-KG"/>
        </w:rPr>
        <w:t>Б.Рахманов – комиссиянын мүчөсү;</w:t>
      </w: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3.   </w:t>
      </w:r>
      <w:r w:rsidRPr="00A67D6C">
        <w:rPr>
          <w:rFonts w:ascii="Times New Roman" w:hAnsi="Times New Roman"/>
          <w:sz w:val="24"/>
          <w:szCs w:val="24"/>
          <w:lang w:val="ky-KG"/>
        </w:rPr>
        <w:t>А.Абдулазизов – комиссиянын  мүчөсү;</w:t>
      </w: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  </w:t>
      </w:r>
      <w:r w:rsidRPr="00A67D6C">
        <w:rPr>
          <w:rFonts w:ascii="Times New Roman" w:hAnsi="Times New Roman"/>
          <w:sz w:val="24"/>
          <w:szCs w:val="24"/>
          <w:lang w:val="ky-KG"/>
        </w:rPr>
        <w:t>А.Сартбаев – комиссиянын мүчөсү;</w:t>
      </w: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5.   </w:t>
      </w:r>
      <w:r w:rsidRPr="00A67D6C">
        <w:rPr>
          <w:rFonts w:ascii="Times New Roman" w:hAnsi="Times New Roman"/>
          <w:sz w:val="24"/>
          <w:szCs w:val="24"/>
          <w:lang w:val="ky-KG"/>
        </w:rPr>
        <w:t>А.Миталипов – комиссиянын  мүчөсү;</w:t>
      </w: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6.   </w:t>
      </w:r>
      <w:r w:rsidRPr="00A67D6C">
        <w:rPr>
          <w:rFonts w:ascii="Times New Roman" w:hAnsi="Times New Roman"/>
          <w:sz w:val="24"/>
          <w:szCs w:val="24"/>
          <w:lang w:val="ky-KG"/>
        </w:rPr>
        <w:t>К.Галдыбаев – комиссиянын мүчөсү</w:t>
      </w:r>
      <w:r>
        <w:rPr>
          <w:rFonts w:ascii="Times New Roman" w:hAnsi="Times New Roman"/>
          <w:sz w:val="24"/>
          <w:szCs w:val="24"/>
          <w:lang w:val="ky-KG"/>
        </w:rPr>
        <w:t>;</w:t>
      </w:r>
    </w:p>
    <w:p w:rsidR="00DD5B42" w:rsidRPr="00A67D6C" w:rsidRDefault="00DD5B42" w:rsidP="00DD5B42">
      <w:pPr>
        <w:spacing w:after="0"/>
        <w:ind w:left="36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7.   А.Юнусалиев – айыл өкмөтүнүн жер адиси, комиссиянын мүчөсү.</w:t>
      </w:r>
    </w:p>
    <w:p w:rsidR="00DD5B42" w:rsidRPr="00452EB7" w:rsidRDefault="00DD5B42" w:rsidP="00DD5B42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        С.Абдурахманов</w:t>
      </w: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Pr="00556C56" w:rsidRDefault="00DD5B42" w:rsidP="00DD5B42">
      <w:pPr>
        <w:rPr>
          <w:lang w:val="ky-KG"/>
        </w:rPr>
      </w:pPr>
    </w:p>
    <w:p w:rsidR="00DD5B42" w:rsidRPr="00354511" w:rsidRDefault="00DD5B42" w:rsidP="00DD5B42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4511">
        <w:rPr>
          <w:rFonts w:ascii="Times New Roman" w:hAnsi="Times New Roman"/>
          <w:b/>
          <w:lang w:val="ky-KG"/>
        </w:rPr>
        <w:t xml:space="preserve">КЫРГЫЗ РЕСПУБЛИКАСЫ                                                                           </w:t>
      </w:r>
      <w:r w:rsidRPr="00354511">
        <w:rPr>
          <w:rFonts w:ascii="Times New Roman" w:hAnsi="Times New Roman"/>
          <w:b/>
          <w:lang w:val="ky-KG"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1" style="position:absolute;z-index:251670528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32/6</w:t>
      </w:r>
    </w:p>
    <w:p w:rsidR="00DD5B42" w:rsidRPr="00623185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11_” _11__2020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Pr="002C4197" w:rsidRDefault="00DD5B42" w:rsidP="00DD5B42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2C4197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</w:t>
      </w:r>
      <w:r w:rsidRPr="002C4197">
        <w:rPr>
          <w:rFonts w:ascii="Times New Roman" w:hAnsi="Times New Roman"/>
          <w:b/>
          <w:sz w:val="24"/>
          <w:szCs w:val="24"/>
          <w:lang w:val="ky-KG"/>
        </w:rPr>
        <w:t xml:space="preserve">Айыл өкмөт жерлеринин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</w:t>
      </w: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</w:t>
      </w:r>
      <w:r w:rsidRPr="002C4197">
        <w:rPr>
          <w:rFonts w:ascii="Times New Roman" w:hAnsi="Times New Roman"/>
          <w:b/>
          <w:sz w:val="24"/>
          <w:szCs w:val="24"/>
          <w:lang w:val="ky-KG"/>
        </w:rPr>
        <w:t xml:space="preserve">инвентаризация иштеринин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Pr="002C4197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</w:t>
      </w:r>
      <w:r w:rsidRPr="002C4197">
        <w:rPr>
          <w:rFonts w:ascii="Times New Roman" w:hAnsi="Times New Roman"/>
          <w:b/>
          <w:sz w:val="24"/>
          <w:szCs w:val="24"/>
          <w:lang w:val="ky-KG"/>
        </w:rPr>
        <w:t>жүрүшү жөнүндө.</w:t>
      </w:r>
      <w:r w:rsidRPr="002C419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D5B42" w:rsidRPr="002C4197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</w:t>
      </w:r>
      <w:r w:rsidRPr="00636C30">
        <w:rPr>
          <w:rFonts w:ascii="Times New Roman" w:hAnsi="Times New Roman" w:cs="Times New Roman"/>
          <w:sz w:val="24"/>
          <w:szCs w:val="24"/>
          <w:lang w:val="ky-KG"/>
        </w:rPr>
        <w:t>еңеш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</w:p>
    <w:p w:rsidR="00DD5B42" w:rsidRPr="00055BA8" w:rsidRDefault="00DD5B42" w:rsidP="00DD5B42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434DE5" w:rsidRDefault="00DD5B42" w:rsidP="00DD5B42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DD5B42" w:rsidRDefault="00DD5B42" w:rsidP="00DD5B4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  <w:r w:rsidRPr="0096333F"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2019-жылдын 11-июлундагы №25/3 сандуу токтомунун аткарылышы боюнча кезектеги сессияда маалымат берилсин. </w:t>
      </w:r>
    </w:p>
    <w:p w:rsidR="00DD5B42" w:rsidRPr="00867F3F" w:rsidRDefault="00DD5B42" w:rsidP="00DD5B42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556C56" w:rsidRDefault="00DD5B42" w:rsidP="00DD5B42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2.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DD5B42" w:rsidRPr="00740066" w:rsidRDefault="00DD5B42" w:rsidP="00DD5B42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Pr="00452EB7" w:rsidRDefault="00DD5B42" w:rsidP="00DD5B42">
      <w:pPr>
        <w:pStyle w:val="a3"/>
        <w:tabs>
          <w:tab w:val="left" w:pos="5529"/>
        </w:tabs>
        <w:spacing w:after="0"/>
        <w:jc w:val="right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DD5B42" w:rsidRDefault="00DD5B42" w:rsidP="00DD5B42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Кеңештин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         С.Абдурахманов</w:t>
      </w:r>
    </w:p>
    <w:p w:rsidR="00DD5B42" w:rsidRDefault="00DD5B42" w:rsidP="00DD5B42">
      <w:pPr>
        <w:rPr>
          <w:lang w:val="ky-KG"/>
        </w:rPr>
      </w:pPr>
    </w:p>
    <w:p w:rsidR="002A6A18" w:rsidRDefault="002A6A18"/>
    <w:p w:rsidR="00DD5B42" w:rsidRDefault="00DD5B42"/>
    <w:p w:rsidR="00DD5B42" w:rsidRDefault="00DD5B42"/>
    <w:p w:rsidR="00DD5B42" w:rsidRDefault="00DD5B42"/>
    <w:p w:rsidR="00DD5B42" w:rsidRDefault="00DD5B42"/>
    <w:p w:rsidR="00DD5B42" w:rsidRDefault="00DD5B42"/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2" style="position:absolute;z-index:251673600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кезексиз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33/1</w:t>
      </w:r>
    </w:p>
    <w:p w:rsidR="00DD5B42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_11__2020-ж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443AA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өкмөтүнө караштуу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Pr="00383809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Алыш айылынын тургундарынан            </w:t>
      </w:r>
    </w:p>
    <w:p w:rsidR="00DD5B42" w:rsidRPr="003443AA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түшкөн CASA 1000 долбоору </w:t>
      </w:r>
      <w:r>
        <w:rPr>
          <w:rFonts w:ascii="Times New Roman" w:hAnsi="Times New Roman"/>
          <w:b/>
          <w:sz w:val="24"/>
          <w:szCs w:val="24"/>
          <w:lang w:val="ky-KG"/>
        </w:rPr>
        <w:t>боюнча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сунушун</w:t>
      </w:r>
      <w:r w:rsidRPr="003443AA">
        <w:rPr>
          <w:rFonts w:ascii="Times New Roman" w:hAnsi="Times New Roman"/>
          <w:b/>
          <w:sz w:val="24"/>
          <w:szCs w:val="24"/>
          <w:lang w:val="ky-KG"/>
        </w:rPr>
        <w:t xml:space="preserve"> кароо жөнүндө</w:t>
      </w:r>
      <w:r w:rsidRPr="00E70E15">
        <w:rPr>
          <w:rFonts w:ascii="Times New Roman" w:hAnsi="Times New Roman"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5D2459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5D2459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өкмөтүнө караштуу Алыш айылынан </w:t>
      </w:r>
      <w:r w:rsidRPr="005D2459">
        <w:rPr>
          <w:rFonts w:ascii="Times New Roman" w:hAnsi="Times New Roman"/>
          <w:sz w:val="24"/>
          <w:szCs w:val="24"/>
          <w:lang w:val="ky-KG"/>
        </w:rPr>
        <w:t>CASA 1000 долбоору</w:t>
      </w:r>
      <w:r>
        <w:rPr>
          <w:rFonts w:ascii="Times New Roman" w:hAnsi="Times New Roman"/>
          <w:sz w:val="24"/>
          <w:szCs w:val="24"/>
          <w:lang w:val="ky-KG"/>
        </w:rPr>
        <w:t>нун алкагында</w:t>
      </w:r>
      <w:r w:rsidRPr="005D2459">
        <w:rPr>
          <w:rFonts w:ascii="Times New Roman" w:hAnsi="Times New Roman"/>
          <w:sz w:val="24"/>
          <w:szCs w:val="24"/>
          <w:lang w:val="ky-KG"/>
        </w:rPr>
        <w:t xml:space="preserve"> тартылуучу өтө жогорку чыналуудагы электр чубалгылары айыл сыртындагы эл жашабаган аймактардан өткөрүлсүн.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Pr="005D2459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айылдык кенештин мыйзамдуулук жана этика боюнча туруктуу комиссиясына жүктөлсүн. </w:t>
      </w:r>
    </w:p>
    <w:p w:rsidR="00DD5B42" w:rsidRPr="005D2459" w:rsidRDefault="00DD5B42" w:rsidP="00DD5B42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D5B42" w:rsidRDefault="00DD5B42" w:rsidP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Б.Сатывалдиев                                               </w:t>
      </w: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Default="00DD5B42" w:rsidP="00DD5B42">
      <w:pPr>
        <w:rPr>
          <w:lang w:val="ky-KG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3" style="position:absolute;z-index:251675648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кезексиз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33/2</w:t>
      </w:r>
    </w:p>
    <w:p w:rsidR="00DD5B42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_11__2020-ж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443AA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83809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  А.Масалиев айыл өкмөтүнө караштуу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Алыш айылынын “Ак ниет –Алыш”  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балдар бакчасынын жетекчиси  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А.Камардинованын кайрылуусун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кароо жөнүндө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/>
          <w:sz w:val="24"/>
          <w:szCs w:val="24"/>
          <w:lang w:val="ky-KG"/>
        </w:rPr>
        <w:tab/>
        <w:t>А.Масалиев айыл өкмөтүнө караштуу Алыш айылындагы муниципалдык менчиктеги   клубту  3 сааттык балдар бакчасына  өзгөртүү  тууралуу.</w:t>
      </w:r>
    </w:p>
    <w:p w:rsidR="00DD5B42" w:rsidRDefault="00DD5B42" w:rsidP="00DD5B4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Күн тартибиндеги маселени угуп жана талкуулап айылдык Кеңештин сессиясы</w:t>
      </w:r>
    </w:p>
    <w:p w:rsidR="00DD5B42" w:rsidRDefault="00DD5B42" w:rsidP="00DD5B42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өкмөтүнө караштуу Алыш айылындагы муниципалдык менчиктеги клубту балдар бакчасына багытын өзгөртүүгө уруксат берилсин.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Кадамжай райондук архитектура жана башка тиешелүү кызматтардан  иш кагаздарын даярдап берүү   жагы  суралсын.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3.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айылдык кенештин социалдык маселелер боюнча туруктуу комиссиясына жүктөлсүн.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D5B42" w:rsidRDefault="00DD5B42" w:rsidP="00DD5B42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Б.Сатывалдиев             </w:t>
      </w:r>
    </w:p>
    <w:p w:rsidR="00DD5B42" w:rsidRDefault="00DD5B42" w:rsidP="00DD5B42">
      <w:pPr>
        <w:jc w:val="both"/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DD5B42" w:rsidRPr="00A46B32" w:rsidRDefault="00DD5B42" w:rsidP="00DD5B42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DD5B42" w:rsidRPr="00F21846" w:rsidRDefault="00DD5B42" w:rsidP="00DD5B42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4" style="position:absolute;z-index:251677696" from="-58.55pt,14.5pt" to="493.7pt,14.5pt" strokeweight="6pt">
            <v:stroke linestyle="thickBetweenThin"/>
          </v:line>
        </w:pict>
      </w: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D5B42" w:rsidRPr="00F21846" w:rsidRDefault="00DD5B42" w:rsidP="00DD5B4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D5B42" w:rsidRDefault="00DD5B42" w:rsidP="00DD5B4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кезексиз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70E15">
        <w:rPr>
          <w:rFonts w:ascii="Times New Roman" w:hAnsi="Times New Roman" w:cs="Times New Roman"/>
          <w:b/>
          <w:sz w:val="28"/>
          <w:szCs w:val="28"/>
          <w:lang w:val="ky-KG"/>
        </w:rPr>
        <w:t>III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D5B42" w:rsidRDefault="00DD5B42" w:rsidP="00DD5B42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33/3</w:t>
      </w:r>
    </w:p>
    <w:p w:rsidR="00DD5B42" w:rsidRDefault="00DD5B42" w:rsidP="00DD5B4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13_” _11__2020-ж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3443AA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</w:t>
      </w:r>
      <w:r w:rsidRPr="00383809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</w:t>
      </w:r>
      <w:r w:rsidRPr="003838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Ташкоргон айылынын тургуну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383809">
        <w:rPr>
          <w:rFonts w:ascii="Times New Roman" w:hAnsi="Times New Roman" w:cs="Times New Roman"/>
          <w:b/>
          <w:sz w:val="24"/>
          <w:szCs w:val="24"/>
          <w:lang w:val="ky-KG"/>
        </w:rPr>
        <w:t xml:space="preserve">К.Халиловдун арызын кароо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D5B42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383809">
        <w:rPr>
          <w:rFonts w:ascii="Times New Roman" w:hAnsi="Times New Roman" w:cs="Times New Roman"/>
          <w:b/>
          <w:sz w:val="24"/>
          <w:szCs w:val="24"/>
          <w:lang w:val="ky-KG"/>
        </w:rPr>
        <w:t>жөнүндө.</w:t>
      </w:r>
    </w:p>
    <w:p w:rsidR="00DD5B42" w:rsidRPr="00383809" w:rsidRDefault="00DD5B42" w:rsidP="00DD5B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өкмөтүнүн Ташкорго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айылынын батыш тарабындагы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>муниципалдык менчигиндеги жер тилкеси жөнүндө.</w:t>
      </w: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>К.Р.Өкмөтүнүн 2011-жылдын 23-сентябрындагы №571 токтому менен бекитилген “муниципалдык менчикте турган жер участокторуна менчик же ижара укугун берүү тартиби жана шарттары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>”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 Жобонун негизинде </w:t>
      </w:r>
    </w:p>
    <w:p w:rsidR="00DD5B42" w:rsidRPr="00CA3AFD" w:rsidRDefault="00DD5B42" w:rsidP="00DD5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Default="00DD5B42" w:rsidP="00DD5B42">
      <w:pPr>
        <w:pStyle w:val="a3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Кеңешинин сессиясы</w:t>
      </w:r>
    </w:p>
    <w:p w:rsidR="00DD5B42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D5B42" w:rsidRPr="00CA3AFD" w:rsidRDefault="00DD5B42" w:rsidP="00DD5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ab/>
        <w:t>А.Масалиев айыл өкмөтүнүн Ташкорго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айылынын батыш тарабындагы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менчиктеги айыл чарбасына ыңгайсыз жер тилкеси тоорук ( аукцион) жана конкурс аркылуу сатууну же көп жылдык мөөнөт менен ижарага берүүнү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мыйзам чегинде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айыл өкмөтү жүргүзсүн. </w:t>
      </w: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ab/>
        <w:t>Токтомдун аткарылышын камсыз кылуу А.Масалиев айыл өкмөтүнө жүктөлсүн.</w:t>
      </w: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D5B42" w:rsidRPr="00CA3AFD" w:rsidRDefault="00DD5B42" w:rsidP="00DD5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AFD">
        <w:rPr>
          <w:rFonts w:ascii="Times New Roman" w:hAnsi="Times New Roman" w:cs="Times New Roman"/>
          <w:sz w:val="24"/>
          <w:szCs w:val="24"/>
          <w:lang w:val="ky-KG"/>
        </w:rPr>
        <w:t>3.</w:t>
      </w:r>
      <w:r w:rsidRPr="00CA3AFD">
        <w:rPr>
          <w:rFonts w:ascii="Times New Roman" w:hAnsi="Times New Roman" w:cs="Times New Roman"/>
          <w:sz w:val="24"/>
          <w:szCs w:val="24"/>
          <w:lang w:val="ky-KG"/>
        </w:rPr>
        <w:tab/>
        <w:t>Токтомду көзөмөлдөө жагы айылдык кенештин айыл чарба боюнча туруктуу комиссиясына жүктөлсүн.</w:t>
      </w: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D5B42" w:rsidRDefault="00DD5B42" w:rsidP="00DD5B42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D5B42" w:rsidRPr="00DD5B42" w:rsidRDefault="00DD5B42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Б.Сатывалдиев  </w:t>
      </w:r>
    </w:p>
    <w:sectPr w:rsidR="00DD5B42" w:rsidRPr="00DD5B42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B42"/>
    <w:rsid w:val="002A6A18"/>
    <w:rsid w:val="00BE555B"/>
    <w:rsid w:val="00DD5B42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5B4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DD5B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2536</Words>
  <Characters>14460</Characters>
  <Application>Microsoft Office Word</Application>
  <DocSecurity>0</DocSecurity>
  <Lines>120</Lines>
  <Paragraphs>33</Paragraphs>
  <ScaleCrop>false</ScaleCrop>
  <Company>MICROSOFT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1</cp:revision>
  <dcterms:created xsi:type="dcterms:W3CDTF">2020-11-24T03:17:00Z</dcterms:created>
  <dcterms:modified xsi:type="dcterms:W3CDTF">2020-11-24T03:18:00Z</dcterms:modified>
</cp:coreProperties>
</file>